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1" w:rsidRDefault="00192E61" w:rsidP="00CB5732">
      <w:pPr>
        <w:ind w:left="4248" w:firstLine="708"/>
      </w:pPr>
      <w:r>
        <w:t>Załącznik 3 – do Zapytania ofertowego</w:t>
      </w:r>
    </w:p>
    <w:p w:rsidR="00CB5732" w:rsidRDefault="00CB5732" w:rsidP="00192E61"/>
    <w:p w:rsidR="00192E61" w:rsidRPr="00FC731C" w:rsidRDefault="00192E61" w:rsidP="00CB5732">
      <w:pPr>
        <w:jc w:val="center"/>
        <w:rPr>
          <w:b/>
        </w:rPr>
      </w:pPr>
      <w:r w:rsidRPr="00FC731C">
        <w:rPr>
          <w:b/>
        </w:rPr>
        <w:t xml:space="preserve">UMOWA </w:t>
      </w:r>
      <w:r w:rsidR="000D009F">
        <w:rPr>
          <w:b/>
        </w:rPr>
        <w:t xml:space="preserve">ZLECENIE </w:t>
      </w:r>
      <w:r w:rsidRPr="00FC731C">
        <w:rPr>
          <w:b/>
        </w:rPr>
        <w:t>NR …………</w:t>
      </w:r>
    </w:p>
    <w:p w:rsidR="00192E61" w:rsidRDefault="00192E61" w:rsidP="00192E61"/>
    <w:p w:rsidR="00CB5732" w:rsidRDefault="00192E61" w:rsidP="00CB5732">
      <w:r>
        <w:t xml:space="preserve">zawarta w dniu ………………………… r. w </w:t>
      </w:r>
      <w:r w:rsidR="00CB5732">
        <w:t>……</w:t>
      </w:r>
      <w:r>
        <w:t xml:space="preserve"> pomiędzy</w:t>
      </w:r>
      <w:r w:rsidR="00CB5732" w:rsidRPr="00CB5732">
        <w:t xml:space="preserve"> </w:t>
      </w:r>
      <w:r w:rsidR="00CB5732">
        <w:t xml:space="preserve">Stowarzyszeniem Wsparcia Społecznego ADITUS z siedzibą we Włocławku, przy ul. Akacjowej 10, zwanym w treści umowy </w:t>
      </w:r>
      <w:r w:rsidR="00CB5732" w:rsidRPr="00FC731C">
        <w:rPr>
          <w:b/>
        </w:rPr>
        <w:t>„Zleceniodawcą”</w:t>
      </w:r>
      <w:r w:rsidR="00CB5732">
        <w:t xml:space="preserve"> w imieniu, którego działa ………………………………….</w:t>
      </w:r>
    </w:p>
    <w:p w:rsidR="00192E61" w:rsidRDefault="00192E61" w:rsidP="00192E61">
      <w:r>
        <w:t>a</w:t>
      </w:r>
    </w:p>
    <w:p w:rsidR="00192E61" w:rsidRDefault="00192E61" w:rsidP="00192E61">
      <w:r>
        <w:t>…………………………………………………………………………… z</w:t>
      </w:r>
      <w:r w:rsidR="00CB5732">
        <w:t>am</w:t>
      </w:r>
      <w:r w:rsidR="00651278">
        <w:t>.</w:t>
      </w:r>
      <w:r>
        <w:t xml:space="preserve">  ……………………… </w:t>
      </w:r>
      <w:r w:rsidR="00CB5732">
        <w:t>nr</w:t>
      </w:r>
      <w:r w:rsidR="00275C23">
        <w:t xml:space="preserve"> </w:t>
      </w:r>
      <w:r w:rsidR="00CB5732">
        <w:t>dowodu osobistego</w:t>
      </w:r>
      <w:r w:rsidR="00651278">
        <w:t xml:space="preserve"> ………</w:t>
      </w:r>
      <w:r>
        <w:t xml:space="preserve">, NIP ………………………, </w:t>
      </w:r>
      <w:r w:rsidR="00275C23">
        <w:t>REGON ………………….</w:t>
      </w:r>
      <w:r w:rsidR="00CB5732">
        <w:t>PESEL………</w:t>
      </w:r>
      <w:r w:rsidR="00651278">
        <w:t>…</w:t>
      </w:r>
      <w:r w:rsidR="00CB5732">
        <w:t xml:space="preserve">…. </w:t>
      </w:r>
    </w:p>
    <w:p w:rsidR="00CB5732" w:rsidRDefault="00192E61" w:rsidP="00192E61">
      <w:r>
        <w:t xml:space="preserve">zwanym </w:t>
      </w:r>
      <w:r w:rsidR="00CB5732">
        <w:t xml:space="preserve">dalej </w:t>
      </w:r>
      <w:r w:rsidRPr="00FC731C">
        <w:rPr>
          <w:b/>
        </w:rPr>
        <w:t>„</w:t>
      </w:r>
      <w:r w:rsidR="007B2A54" w:rsidRPr="00FC731C">
        <w:rPr>
          <w:b/>
        </w:rPr>
        <w:t>Wykonawcą</w:t>
      </w:r>
      <w:r w:rsidRPr="00FC731C">
        <w:rPr>
          <w:b/>
        </w:rPr>
        <w:t>”.</w:t>
      </w:r>
    </w:p>
    <w:p w:rsidR="00192E61" w:rsidRDefault="00192E61" w:rsidP="00450792">
      <w:pPr>
        <w:jc w:val="center"/>
      </w:pPr>
      <w:r>
        <w:t>§ 1</w:t>
      </w:r>
    </w:p>
    <w:p w:rsidR="00192E61" w:rsidRPr="00390E21" w:rsidRDefault="00192E61" w:rsidP="0044668F">
      <w:pPr>
        <w:spacing w:after="0"/>
        <w:jc w:val="both"/>
        <w:rPr>
          <w:rFonts w:ascii="Calibri" w:hAnsi="Calibri" w:cs="Calibri"/>
        </w:rPr>
      </w:pPr>
      <w:r>
        <w:t>1. Przedmiotem niniejszej umowy jest</w:t>
      </w:r>
      <w:r w:rsidR="00651278">
        <w:t xml:space="preserve"> prowadzenie</w:t>
      </w:r>
      <w:r w:rsidR="00390E21">
        <w:t xml:space="preserve"> zajęć socjoterapii przez </w:t>
      </w:r>
      <w:proofErr w:type="spellStart"/>
      <w:r w:rsidR="00390E21">
        <w:t>socjoterapeutę</w:t>
      </w:r>
      <w:proofErr w:type="spellEnd"/>
      <w:r w:rsidR="00651278">
        <w:t xml:space="preserve"> </w:t>
      </w:r>
      <w:r w:rsidR="00390E21">
        <w:t xml:space="preserve">których przedmiotem będzie </w:t>
      </w:r>
      <w:r w:rsidR="00390E21">
        <w:rPr>
          <w:rFonts w:ascii="Calibri" w:hAnsi="Calibri" w:cs="Calibri"/>
        </w:rPr>
        <w:t>trening kompetencji i umiejętności społecznych, komunikacja interpersonalna, asertywność, zarządzanie czasem, umiejętność współpracy w grupie, trening budżetowy, profilaktyka uzależnień</w:t>
      </w:r>
      <w:r w:rsidR="002F58A4" w:rsidRPr="002F58A4">
        <w:t xml:space="preserve"> </w:t>
      </w:r>
      <w:r w:rsidR="002F58A4">
        <w:t>z</w:t>
      </w:r>
      <w:r w:rsidR="002F58A4" w:rsidRPr="008E4C4A">
        <w:t xml:space="preserve">organizowanie środowiska społecznego w taki sposób, by sprzyjało utrzymaniu zdrowia psychicznego, pomoc w łagodzeniu i/lub eliminowaniu negatywnych zachowań społecznych, </w:t>
      </w:r>
      <w:proofErr w:type="spellStart"/>
      <w:r w:rsidR="002F58A4" w:rsidRPr="008E4C4A">
        <w:t>niedostosowań</w:t>
      </w:r>
      <w:proofErr w:type="spellEnd"/>
      <w:r w:rsidR="002F58A4" w:rsidRPr="008E4C4A">
        <w:t xml:space="preserve"> społecznych, wsparcie w procesie leczenia/zmniejszenia stopnia dysfunkcji w zachowaniu, trudnościach życiowych, przeciwdziałanie i ochrona przed pogłębieniem się dysfunkcji i destruktywnych zachowań, nabywanie umiejętności wyrażania swoich uczuć, uczenie współpracy i współdziałania, uczenie tolerancji i akceptacji drugiego człowieka,</w:t>
      </w:r>
      <w:r w:rsidR="002F58A4">
        <w:t xml:space="preserve"> </w:t>
      </w:r>
      <w:r w:rsidR="002F58A4" w:rsidRPr="008E4C4A">
        <w:t>przełamywanie nieśmiałości i nawiązywania kontaktów, nabywanie umiejętności podejmowania samodzielnych decyzji i brania za nie odpowiedzialności, poznanie samego siebie, swoich mocnych i słabych stron, doskonalenie umiejętności zachowań asertywnych, budowanie poczucia własnej wartości, kształtowanie inteligencji emocjonalnej (rozpoznawanie, nazywanie emocji i uczuć), odreagowanie emocji, rozwiązywanie problemów, trudnych sytuacji, otrzymywanie wsparcia od grupy, przyjmowanie i dawanie informacji zwrotnych, umiejętność lepszego zrozumienia ludzkich zachowań</w:t>
      </w:r>
      <w:r w:rsidR="0035726E">
        <w:rPr>
          <w:rFonts w:ascii="Calibri" w:hAnsi="Calibri" w:cs="Calibri"/>
        </w:rPr>
        <w:t xml:space="preserve"> </w:t>
      </w:r>
      <w:r>
        <w:t xml:space="preserve">dla uczestników projektu </w:t>
      </w:r>
      <w:r w:rsidR="00C316F9">
        <w:t>pt.</w:t>
      </w:r>
      <w:r>
        <w:t xml:space="preserve"> „</w:t>
      </w:r>
      <w:r w:rsidR="003009C1">
        <w:t>Trampolina</w:t>
      </w:r>
      <w:r>
        <w:t xml:space="preserve">" - współfinansowanego ze środków Unii Europejskiej w ramach </w:t>
      </w:r>
      <w:r w:rsidR="003009C1">
        <w:t xml:space="preserve">Regionalnego Programu </w:t>
      </w:r>
      <w:r>
        <w:t xml:space="preserve">Operacyjnego </w:t>
      </w:r>
      <w:r w:rsidR="003009C1">
        <w:t>Województwa Kujawsko – Pomorskiego na lata 2014 - 2020</w:t>
      </w:r>
      <w:r>
        <w:t>.</w:t>
      </w:r>
    </w:p>
    <w:p w:rsidR="008D0FDF" w:rsidRDefault="008D0FDF" w:rsidP="0044668F">
      <w:pPr>
        <w:spacing w:after="0"/>
        <w:jc w:val="both"/>
      </w:pPr>
      <w:r>
        <w:t xml:space="preserve">2. </w:t>
      </w:r>
      <w:r w:rsidR="007B2A54">
        <w:t>Wykonawca</w:t>
      </w:r>
      <w:r>
        <w:t xml:space="preserve"> zobowiązany jest do sporządzenia dokumentacji z prowadzonych</w:t>
      </w:r>
      <w:r w:rsidR="00390E21">
        <w:t xml:space="preserve"> zajęć socjoterapii w postaci</w:t>
      </w:r>
      <w:r>
        <w:t xml:space="preserve"> arkusz</w:t>
      </w:r>
      <w:r w:rsidR="009B15ED">
        <w:t>y</w:t>
      </w:r>
      <w:r>
        <w:t xml:space="preserve"> </w:t>
      </w:r>
      <w:r w:rsidR="000928F7">
        <w:t>spotkań</w:t>
      </w:r>
      <w:r>
        <w:t xml:space="preserve"> z</w:t>
      </w:r>
      <w:r w:rsidR="00390E21">
        <w:t xml:space="preserve"> </w:t>
      </w:r>
      <w:proofErr w:type="spellStart"/>
      <w:r w:rsidR="00390E21">
        <w:t>socjoterapeutą</w:t>
      </w:r>
      <w:proofErr w:type="spellEnd"/>
      <w:r>
        <w:t xml:space="preserve">, </w:t>
      </w:r>
      <w:r w:rsidR="0007586F">
        <w:t>listy</w:t>
      </w:r>
      <w:r>
        <w:t xml:space="preserve"> obecności </w:t>
      </w:r>
      <w:r w:rsidR="000928F7">
        <w:t xml:space="preserve">w trakcie </w:t>
      </w:r>
      <w:r>
        <w:t>spotkań z</w:t>
      </w:r>
      <w:r w:rsidR="00390E21">
        <w:t xml:space="preserve"> </w:t>
      </w:r>
      <w:proofErr w:type="spellStart"/>
      <w:r w:rsidR="00390E21">
        <w:t>socjoterapeutą</w:t>
      </w:r>
      <w:proofErr w:type="spellEnd"/>
      <w:r w:rsidR="00390E21">
        <w:t xml:space="preserve"> </w:t>
      </w:r>
      <w:r w:rsidR="009B15ED">
        <w:t>według wzoru ustalonego przez Zleceniodawcę</w:t>
      </w:r>
      <w:r>
        <w:t xml:space="preserve">. </w:t>
      </w:r>
    </w:p>
    <w:p w:rsidR="008D0FDF" w:rsidRDefault="008D0FDF" w:rsidP="0044668F">
      <w:pPr>
        <w:spacing w:after="0"/>
        <w:jc w:val="both"/>
      </w:pPr>
      <w:r>
        <w:t xml:space="preserve">3. </w:t>
      </w:r>
      <w:r w:rsidR="001318B7" w:rsidRPr="001318B7">
        <w:t xml:space="preserve">Wykonawca zobowiązany jest do składania protokołu wskazującego prawidłowe wykonanie zadań, liczbę oraz ewidencję godzin w danym miesiącu kalendarzowym poświęconych na wykonanie zadań w projekcie.  </w:t>
      </w:r>
    </w:p>
    <w:p w:rsidR="004F023A" w:rsidRDefault="000546C3" w:rsidP="0044668F">
      <w:pPr>
        <w:spacing w:after="0"/>
        <w:jc w:val="both"/>
      </w:pPr>
      <w:r>
        <w:t>4.</w:t>
      </w:r>
      <w:r w:rsidR="004F023A">
        <w:t xml:space="preserve"> </w:t>
      </w:r>
      <w:r w:rsidR="007B2A54">
        <w:t>Wykonawca</w:t>
      </w:r>
      <w:r w:rsidR="004F023A">
        <w:t xml:space="preserve"> zobowiązany jest do</w:t>
      </w:r>
      <w:r w:rsidR="009B425F">
        <w:t xml:space="preserve"> systematycznego</w:t>
      </w:r>
      <w:r w:rsidR="004F023A">
        <w:t xml:space="preserve">, prawidłowego i rzetelnego uzupełniania dokumentacji </w:t>
      </w:r>
      <w:r w:rsidR="009B425F">
        <w:t xml:space="preserve">związanej z </w:t>
      </w:r>
      <w:r w:rsidR="004F023A">
        <w:t xml:space="preserve">realizacją </w:t>
      </w:r>
      <w:r w:rsidR="009B425F">
        <w:t>przedmiotu umowy</w:t>
      </w:r>
      <w:r w:rsidR="004F023A">
        <w:t>.</w:t>
      </w:r>
    </w:p>
    <w:p w:rsidR="00C316F9" w:rsidRDefault="00C316F9" w:rsidP="0044668F">
      <w:pPr>
        <w:spacing w:after="0"/>
        <w:jc w:val="both"/>
      </w:pPr>
      <w:r>
        <w:lastRenderedPageBreak/>
        <w:t xml:space="preserve">5. Powyższe czynności Wykonawca zobowiązuje się wykonać ze szczególną staranności i dbałością o interesy Zleceniodawcy. </w:t>
      </w:r>
    </w:p>
    <w:p w:rsidR="00C316F9" w:rsidRDefault="00C316F9" w:rsidP="00584430">
      <w:pPr>
        <w:spacing w:after="0"/>
        <w:jc w:val="both"/>
      </w:pPr>
      <w:r>
        <w:t xml:space="preserve">6. Wykonawca nie może powierzyć wykonania czynności wynikających z niniejszej umowy osobie trzeciej bez pisemnej zgody Zleceniodawcy. </w:t>
      </w:r>
    </w:p>
    <w:p w:rsidR="00763D93" w:rsidRDefault="00763D93" w:rsidP="00584430">
      <w:pPr>
        <w:spacing w:after="0"/>
        <w:jc w:val="center"/>
      </w:pPr>
    </w:p>
    <w:p w:rsidR="00192E61" w:rsidRDefault="00192E61" w:rsidP="00584430">
      <w:pPr>
        <w:spacing w:after="0"/>
        <w:jc w:val="center"/>
      </w:pPr>
      <w:r>
        <w:t>§ 2</w:t>
      </w:r>
    </w:p>
    <w:p w:rsidR="00584430" w:rsidRDefault="00584430" w:rsidP="0044668F">
      <w:pPr>
        <w:spacing w:after="0"/>
        <w:jc w:val="both"/>
      </w:pPr>
    </w:p>
    <w:p w:rsidR="000928F7" w:rsidRDefault="000928F7" w:rsidP="0044668F">
      <w:pPr>
        <w:spacing w:after="0"/>
        <w:jc w:val="both"/>
      </w:pPr>
      <w:r>
        <w:t xml:space="preserve">1. Czynności, o których mowa w § 1 ust. </w:t>
      </w:r>
      <w:r w:rsidR="000546C3">
        <w:t>1</w:t>
      </w:r>
      <w:r>
        <w:t xml:space="preserve"> </w:t>
      </w:r>
      <w:r w:rsidR="007B2A54">
        <w:t>Wykonawca</w:t>
      </w:r>
      <w:r>
        <w:t xml:space="preserve"> zobowiązany jes</w:t>
      </w:r>
      <w:r w:rsidR="00C316F9">
        <w:t>t przeprowadzić w terminie od</w:t>
      </w:r>
      <w:r w:rsidR="00F930F8">
        <w:t xml:space="preserve"> …………………..</w:t>
      </w:r>
      <w:r>
        <w:t xml:space="preserve"> </w:t>
      </w:r>
      <w:r w:rsidR="00C316F9">
        <w:t>listopada</w:t>
      </w:r>
      <w:r>
        <w:t xml:space="preserve"> 2016 r. do 31 sierpnia 2018 r. dla ….. uczestników projektu z Młodzieżowego Centrum w ……….., </w:t>
      </w:r>
      <w:r w:rsidR="00216084">
        <w:t xml:space="preserve">w </w:t>
      </w:r>
      <w:r>
        <w:t>wymiarze …….… godzin zajęć dla uczestników</w:t>
      </w:r>
      <w:r w:rsidR="00CE32F6">
        <w:t xml:space="preserve"> projektu</w:t>
      </w:r>
      <w:r>
        <w:t>.</w:t>
      </w:r>
      <w:r w:rsidR="00216084">
        <w:t xml:space="preserve"> Godzina zajęć równa się 60 min.</w:t>
      </w:r>
      <w:r>
        <w:t xml:space="preserve">  </w:t>
      </w:r>
    </w:p>
    <w:p w:rsidR="00216084" w:rsidRDefault="00216084" w:rsidP="00216084">
      <w:pPr>
        <w:spacing w:after="0"/>
        <w:jc w:val="both"/>
      </w:pPr>
      <w:r>
        <w:t>2. Zajęcia odbywać się będą w Młodzieżowy</w:t>
      </w:r>
      <w:r w:rsidR="00F70743">
        <w:t>m</w:t>
      </w:r>
      <w:r>
        <w:t xml:space="preserve"> Centr</w:t>
      </w:r>
      <w:r w:rsidR="00F70743">
        <w:t>um</w:t>
      </w:r>
      <w:r>
        <w:t xml:space="preserve">. </w:t>
      </w:r>
    </w:p>
    <w:p w:rsidR="001E74D0" w:rsidRDefault="001E74D0" w:rsidP="0044668F">
      <w:pPr>
        <w:spacing w:after="0"/>
        <w:jc w:val="both"/>
      </w:pPr>
      <w:r>
        <w:t>3</w:t>
      </w:r>
      <w:r w:rsidR="00CE32F6">
        <w:t xml:space="preserve">. </w:t>
      </w:r>
      <w:r>
        <w:t>Zajęcia odbywać się będą</w:t>
      </w:r>
      <w:r w:rsidR="001318B7">
        <w:t xml:space="preserve"> w godzinach popołudniowych</w:t>
      </w:r>
      <w:r>
        <w:t xml:space="preserve"> od poniedziałku do piątku zgodnie z harmonogramem zajęć.  </w:t>
      </w:r>
    </w:p>
    <w:p w:rsidR="009B425F" w:rsidRDefault="001E74D0" w:rsidP="0044668F">
      <w:pPr>
        <w:spacing w:after="0"/>
        <w:jc w:val="both"/>
      </w:pPr>
      <w:r>
        <w:t xml:space="preserve">4. </w:t>
      </w:r>
      <w:r w:rsidR="007B2A54">
        <w:t>Wykonawca</w:t>
      </w:r>
      <w:r w:rsidR="000928F7">
        <w:t xml:space="preserve"> zobowiązany jest do przestrzegania harmonogramu </w:t>
      </w:r>
      <w:r w:rsidR="00CE32F6">
        <w:t>zajęć określonego przez Zleceniodawcę</w:t>
      </w:r>
      <w:r w:rsidR="000928F7">
        <w:t>.</w:t>
      </w:r>
      <w:r w:rsidR="00CE32F6">
        <w:t xml:space="preserve"> Zleceniodawca zastrzega sobie możliwość zmiany harmonogramu zajęć. Zleceniodawca poinformuje </w:t>
      </w:r>
      <w:r w:rsidR="007B2A54">
        <w:t>Wykonawcę</w:t>
      </w:r>
      <w:r w:rsidR="00CE32F6">
        <w:t xml:space="preserve"> o ewentualnej zmianie harmonogram</w:t>
      </w:r>
      <w:r w:rsidR="001318B7">
        <w:t>u</w:t>
      </w:r>
      <w:r w:rsidR="00CE32F6">
        <w:t xml:space="preserve"> najpóźniej 3 dni przed danymi zajęciami. </w:t>
      </w:r>
      <w:r w:rsidR="009B425F">
        <w:t xml:space="preserve">Wszelkie zmiany w Harmonogramie </w:t>
      </w:r>
      <w:r w:rsidR="000546C3">
        <w:t>zajęć</w:t>
      </w:r>
      <w:r w:rsidR="009B425F">
        <w:t xml:space="preserve"> przekazywane będą drogą </w:t>
      </w:r>
      <w:r>
        <w:t>e-</w:t>
      </w:r>
      <w:r w:rsidR="009B425F">
        <w:t>mail na bieżąco.</w:t>
      </w:r>
    </w:p>
    <w:p w:rsidR="00632E57" w:rsidRDefault="001E74D0" w:rsidP="0044668F">
      <w:pPr>
        <w:spacing w:after="0"/>
        <w:jc w:val="both"/>
      </w:pPr>
      <w:r>
        <w:t>5</w:t>
      </w:r>
      <w:r w:rsidR="00632E57">
        <w:t xml:space="preserve">. W razie wystąpienia obiektywnych przesłanek uniemożliwiających prowadzenie zajęć </w:t>
      </w:r>
      <w:r w:rsidR="007B2A54">
        <w:t>Wykonawca</w:t>
      </w:r>
      <w:r w:rsidR="00632E57">
        <w:t xml:space="preserve"> niezwłocznie poinform</w:t>
      </w:r>
      <w:r w:rsidR="008E093C">
        <w:t xml:space="preserve">uje </w:t>
      </w:r>
      <w:r w:rsidR="00632E57">
        <w:t xml:space="preserve">o tym Zleceniodawcę. </w:t>
      </w:r>
    </w:p>
    <w:p w:rsidR="00192E61" w:rsidRDefault="001E74D0" w:rsidP="0044668F">
      <w:pPr>
        <w:spacing w:after="0"/>
        <w:jc w:val="both"/>
      </w:pPr>
      <w:r>
        <w:t>6</w:t>
      </w:r>
      <w:r w:rsidR="00192E61">
        <w:t xml:space="preserve">. </w:t>
      </w:r>
      <w:r w:rsidR="00123260">
        <w:t>Dokładne m</w:t>
      </w:r>
      <w:r w:rsidR="00192E61">
        <w:t xml:space="preserve">iejsce realizacji </w:t>
      </w:r>
      <w:r w:rsidR="00123260">
        <w:t>zajęć</w:t>
      </w:r>
      <w:r w:rsidR="00192E61">
        <w:t xml:space="preserve"> </w:t>
      </w:r>
      <w:r w:rsidR="00123260">
        <w:t xml:space="preserve">z uczestnikami projektu </w:t>
      </w:r>
      <w:r w:rsidR="00192E61">
        <w:t xml:space="preserve">wskazane będzie przez Zleceniodawcę najpóźniej 2 dni przed rozpoczęciem </w:t>
      </w:r>
      <w:r w:rsidR="00123260">
        <w:t>zajęć</w:t>
      </w:r>
      <w:r w:rsidR="00192E61">
        <w:t xml:space="preserve">. </w:t>
      </w:r>
    </w:p>
    <w:p w:rsidR="00763D93" w:rsidRDefault="00763D93" w:rsidP="0044668F">
      <w:pPr>
        <w:spacing w:after="0"/>
        <w:jc w:val="both"/>
      </w:pPr>
    </w:p>
    <w:p w:rsidR="00192E61" w:rsidRDefault="00192E61" w:rsidP="00E178D7">
      <w:pPr>
        <w:jc w:val="center"/>
      </w:pPr>
      <w:r>
        <w:t>§ 3</w:t>
      </w:r>
    </w:p>
    <w:p w:rsidR="00871EC2" w:rsidRDefault="00871EC2" w:rsidP="0044668F">
      <w:pPr>
        <w:spacing w:after="0"/>
        <w:jc w:val="both"/>
      </w:pPr>
      <w:r>
        <w:t xml:space="preserve">1. Z tytułu realizacji zlecenia </w:t>
      </w:r>
      <w:r w:rsidR="007B2A54">
        <w:t>Wykonawca</w:t>
      </w:r>
      <w:r>
        <w:t xml:space="preserve"> otrzyma wynagrodzenie w wysokości …… zł brutto (słownie: ………. złotych), za 1 godz. przeprowadzonych zajęć dla uczestników projektu, z którego Zleceniodawca dokona stosownych potrąceń, zgodnie z obowiązującymi przepisami. </w:t>
      </w:r>
    </w:p>
    <w:p w:rsidR="00871EC2" w:rsidRDefault="00871EC2" w:rsidP="0044668F">
      <w:pPr>
        <w:spacing w:after="0"/>
        <w:jc w:val="both"/>
      </w:pPr>
      <w:r>
        <w:t xml:space="preserve">2. Wartość umowy przy uwzględnieniu stawki określonej w </w:t>
      </w:r>
      <w:r w:rsidR="001318B7">
        <w:t>pkt</w:t>
      </w:r>
      <w:r>
        <w:t>.</w:t>
      </w:r>
      <w:r w:rsidR="001318B7">
        <w:t xml:space="preserve"> </w:t>
      </w:r>
      <w:r>
        <w:t>1 wynosi …….. zł brutto (słownie: …………… złotych).</w:t>
      </w:r>
    </w:p>
    <w:p w:rsidR="00871EC2" w:rsidRDefault="00871EC2" w:rsidP="0044668F">
      <w:pPr>
        <w:spacing w:after="0"/>
        <w:jc w:val="both"/>
      </w:pPr>
      <w:r>
        <w:t xml:space="preserve">3. </w:t>
      </w:r>
      <w:r w:rsidR="007B2A54">
        <w:t>Wykonawca</w:t>
      </w:r>
      <w:r>
        <w:t xml:space="preserve"> zobowiązuje się do wystawienia</w:t>
      </w:r>
      <w:r w:rsidR="00F70743">
        <w:t xml:space="preserve"> i przekazania rachunku/faktury</w:t>
      </w:r>
      <w:r w:rsidR="00CA0FFD">
        <w:t xml:space="preserve">, </w:t>
      </w:r>
      <w:r>
        <w:t xml:space="preserve">za każdy miesiąc w terminie do dnia 5 następnego miesiąca. </w:t>
      </w:r>
    </w:p>
    <w:p w:rsidR="00871EC2" w:rsidRDefault="00871EC2" w:rsidP="0044668F">
      <w:pPr>
        <w:spacing w:after="0"/>
        <w:jc w:val="both"/>
      </w:pPr>
      <w:r>
        <w:t xml:space="preserve">4. Wynagrodzenie będzie wypłacane na wskazany rachunek bankowy w ciągu 14 dni od złożenia rachunku/faktury </w:t>
      </w:r>
      <w:r w:rsidR="00F70743">
        <w:t xml:space="preserve">przy jednoczesnym </w:t>
      </w:r>
      <w:r>
        <w:t xml:space="preserve">przedłożeniu prawidłowo uzupełnionej dokumentacji </w:t>
      </w:r>
      <w:r w:rsidR="00CA0FFD">
        <w:t xml:space="preserve">o której mowa w </w:t>
      </w:r>
      <w:r w:rsidR="00CA0FFD">
        <w:rPr>
          <w:rFonts w:cstheme="minorHAnsi"/>
        </w:rPr>
        <w:t>§</w:t>
      </w:r>
      <w:r w:rsidR="00CA0FFD">
        <w:t xml:space="preserve"> 1 p</w:t>
      </w:r>
      <w:r w:rsidR="00F70743">
        <w:t>kt. 2 i 3. z zastrzeżeniem pkt.6</w:t>
      </w:r>
      <w:r w:rsidR="00CA0FFD">
        <w:t>.</w:t>
      </w:r>
    </w:p>
    <w:p w:rsidR="00F70743" w:rsidRDefault="00F70743" w:rsidP="0044668F">
      <w:pPr>
        <w:spacing w:after="0"/>
        <w:jc w:val="both"/>
      </w:pPr>
      <w:r>
        <w:t xml:space="preserve">5. Wynagrodzenie jest współfinasowane ze środków Europejskiego Funduszu Społecznego. </w:t>
      </w:r>
    </w:p>
    <w:p w:rsidR="00871EC2" w:rsidRDefault="00F70743" w:rsidP="00E80646">
      <w:pPr>
        <w:spacing w:after="0"/>
        <w:jc w:val="both"/>
      </w:pPr>
      <w:r>
        <w:t>6</w:t>
      </w:r>
      <w:r w:rsidR="00871EC2">
        <w:t xml:space="preserve">. Zleceniodawca wypłaci wynagrodzenie </w:t>
      </w:r>
      <w:r w:rsidR="007B2A54">
        <w:t>Wykonawcy</w:t>
      </w:r>
      <w:r w:rsidR="00871EC2">
        <w:t xml:space="preserve"> niezwłocznie po uzyskaniu środków na realizację projektu od Instytucji </w:t>
      </w:r>
      <w:r w:rsidR="008E093C">
        <w:t xml:space="preserve">Zarządzającej (Urzędu Marszałkowskiego)/lub Partnera Wiodącego (ROPS) </w:t>
      </w:r>
      <w:r w:rsidR="00871EC2">
        <w:t>i Banku Gospodarstwa Krajowego.</w:t>
      </w:r>
    </w:p>
    <w:p w:rsidR="00E80646" w:rsidRDefault="00E80646" w:rsidP="00E80646">
      <w:pPr>
        <w:spacing w:after="0"/>
        <w:jc w:val="center"/>
      </w:pPr>
    </w:p>
    <w:p w:rsidR="00E80646" w:rsidRDefault="00192E61" w:rsidP="00E80646">
      <w:pPr>
        <w:spacing w:after="0"/>
        <w:jc w:val="center"/>
      </w:pPr>
      <w:r>
        <w:t>§ 4</w:t>
      </w:r>
    </w:p>
    <w:p w:rsidR="00E80646" w:rsidRDefault="00E80646" w:rsidP="00E80646">
      <w:pPr>
        <w:spacing w:after="0"/>
        <w:jc w:val="both"/>
      </w:pPr>
    </w:p>
    <w:p w:rsidR="00192E61" w:rsidRDefault="00192E61" w:rsidP="00E80646">
      <w:pPr>
        <w:spacing w:after="0"/>
        <w:jc w:val="both"/>
      </w:pPr>
      <w:r>
        <w:lastRenderedPageBreak/>
        <w:t xml:space="preserve">1. </w:t>
      </w:r>
      <w:r w:rsidR="003B4922">
        <w:t>Wykonawca</w:t>
      </w:r>
      <w:r>
        <w:t xml:space="preserve"> oświadcza, iż posiada odpowiednią wiedzę i doświadczenie w zakresie prowadzenia zajęć </w:t>
      </w:r>
      <w:r w:rsidR="004F023A">
        <w:t xml:space="preserve">niezbędne </w:t>
      </w:r>
      <w:r>
        <w:t xml:space="preserve">do realizacji przedmiotu </w:t>
      </w:r>
      <w:r w:rsidR="003B4922">
        <w:t>umowy</w:t>
      </w:r>
      <w:r>
        <w:t>.</w:t>
      </w:r>
    </w:p>
    <w:p w:rsidR="00192E61" w:rsidRDefault="00192E61" w:rsidP="00E80646">
      <w:pPr>
        <w:spacing w:after="0"/>
        <w:jc w:val="both"/>
      </w:pPr>
      <w:r>
        <w:t xml:space="preserve">2. </w:t>
      </w:r>
      <w:r w:rsidR="007B2A54">
        <w:t>Wykonawca</w:t>
      </w:r>
      <w:r>
        <w:t xml:space="preserve"> zobowiązuje się do zrealizowania przedmiotu umowy z należytą starannością, zgodnie z zapisami niniejszej umowy, przepisami prawa krajowego oraz europejskiego, jak również najwyższymi standardami przyjętymi w tego typu działaniach.</w:t>
      </w:r>
    </w:p>
    <w:p w:rsidR="00E80646" w:rsidRDefault="00E80646" w:rsidP="00E80646">
      <w:pPr>
        <w:spacing w:after="0"/>
        <w:jc w:val="center"/>
      </w:pPr>
    </w:p>
    <w:p w:rsidR="00CA0FFD" w:rsidRDefault="00CA0FFD" w:rsidP="00CA0FFD">
      <w:pPr>
        <w:spacing w:after="0"/>
        <w:jc w:val="center"/>
      </w:pPr>
      <w:r>
        <w:rPr>
          <w:rFonts w:cstheme="minorHAnsi"/>
        </w:rPr>
        <w:t>§</w:t>
      </w:r>
      <w:r>
        <w:t xml:space="preserve"> 5</w:t>
      </w:r>
    </w:p>
    <w:p w:rsidR="00CA0FFD" w:rsidRDefault="00CA0FFD" w:rsidP="00CA0FFD">
      <w:pPr>
        <w:spacing w:after="0"/>
        <w:jc w:val="center"/>
      </w:pPr>
    </w:p>
    <w:p w:rsidR="00CA0FFD" w:rsidRDefault="00CA0FFD" w:rsidP="00CA0FFD">
      <w:pPr>
        <w:spacing w:after="0"/>
        <w:jc w:val="both"/>
      </w:pPr>
      <w:r w:rsidRPr="00E05433">
        <w:t>Z</w:t>
      </w:r>
      <w:r>
        <w:t>leceniodawca</w:t>
      </w:r>
      <w:r w:rsidRPr="00E05433">
        <w:t xml:space="preserve"> przewiduje możliwość udzielenia zamówień uzupełniających, w wysokości nieprzekraczającej 50% wartości</w:t>
      </w:r>
      <w:r>
        <w:t xml:space="preserve"> umowy o której mowa w </w:t>
      </w:r>
      <w:r>
        <w:rPr>
          <w:rFonts w:cstheme="minorHAnsi"/>
        </w:rPr>
        <w:t>§</w:t>
      </w:r>
      <w:r>
        <w:t xml:space="preserve"> 3 pkt. 2</w:t>
      </w:r>
      <w:r w:rsidRPr="00E05433">
        <w:t>. Zam</w:t>
      </w:r>
      <w:r>
        <w:t xml:space="preserve">ówienie może zostać udzielone </w:t>
      </w:r>
      <w:r w:rsidRPr="00E05433">
        <w:t>przypadku</w:t>
      </w:r>
      <w:r>
        <w:t xml:space="preserve"> gdy z innym wykonawcą danej części zamówienia w Projekcie „Trampolina” wyłonionym na prowadzenie zajęć </w:t>
      </w:r>
      <w:r w:rsidR="00390E21">
        <w:t xml:space="preserve">socjoterapii </w:t>
      </w:r>
      <w:r>
        <w:t xml:space="preserve">zostanie rozwiązana umowa, a także z innych przyczyn losowych. </w:t>
      </w:r>
    </w:p>
    <w:p w:rsidR="00CA0FFD" w:rsidRDefault="00CA0FFD" w:rsidP="00E80646">
      <w:pPr>
        <w:spacing w:after="0"/>
        <w:jc w:val="center"/>
      </w:pPr>
    </w:p>
    <w:p w:rsidR="004F023A" w:rsidRDefault="00CA0FFD" w:rsidP="00E80646">
      <w:pPr>
        <w:spacing w:after="0"/>
        <w:jc w:val="center"/>
      </w:pPr>
      <w:r>
        <w:t>§ 6</w:t>
      </w:r>
    </w:p>
    <w:p w:rsidR="00E80646" w:rsidRDefault="00E80646" w:rsidP="00E80646">
      <w:pPr>
        <w:spacing w:after="0"/>
        <w:jc w:val="center"/>
      </w:pPr>
    </w:p>
    <w:p w:rsidR="00632E57" w:rsidRDefault="00632E57" w:rsidP="00E80646">
      <w:pPr>
        <w:spacing w:after="0"/>
        <w:jc w:val="both"/>
      </w:pPr>
      <w:r>
        <w:t xml:space="preserve">1. </w:t>
      </w:r>
      <w:r w:rsidRPr="00632E57">
        <w:t xml:space="preserve">Rozwiązanie niniejszej umowy, przed upływem terminu określonego w § </w:t>
      </w:r>
      <w:r>
        <w:t>2</w:t>
      </w:r>
      <w:r w:rsidRPr="00632E57">
        <w:t xml:space="preserve"> </w:t>
      </w:r>
      <w:r w:rsidR="00CA0FFD">
        <w:t>pkt</w:t>
      </w:r>
      <w:r w:rsidRPr="00632E57">
        <w:t>. 1 wymaga dwutygodniowego okresu wypowiedzenia, ze skutkiem na koniec miesiąca.</w:t>
      </w:r>
    </w:p>
    <w:p w:rsidR="00192E61" w:rsidRDefault="00632E57" w:rsidP="00E80646">
      <w:pPr>
        <w:spacing w:after="0"/>
        <w:jc w:val="both"/>
      </w:pPr>
      <w:r>
        <w:t>2</w:t>
      </w:r>
      <w:r w:rsidR="00192E61">
        <w:t xml:space="preserve">. Zleceniodawca zastrzega sobie prawo do </w:t>
      </w:r>
      <w:r>
        <w:t xml:space="preserve">natychmiastowego </w:t>
      </w:r>
      <w:r w:rsidR="00192E61">
        <w:t>rozwiązania umowy w razie stwierdzenia nienależytego wykonywania jej postanowień przez Wykonawcę i nie usunięcia wskazanych uchybień w czasie 3 dni od przekazania takiej informacji</w:t>
      </w:r>
      <w:r w:rsidR="003B4922">
        <w:t xml:space="preserve"> przez Zleceniodawcę</w:t>
      </w:r>
      <w:r w:rsidR="00192E61">
        <w:t>.</w:t>
      </w:r>
    </w:p>
    <w:p w:rsidR="009B15ED" w:rsidRDefault="009B15ED" w:rsidP="00E80646">
      <w:pPr>
        <w:spacing w:after="0"/>
        <w:jc w:val="both"/>
      </w:pPr>
      <w:r>
        <w:t xml:space="preserve">4. Zleceniodawca może odstąpić od umowy w razie wystąpienia istotnej zmiany okoliczności powodującej, że wykonanie umowy nie leży w interesie publicznym, czego nie można było przewidzieć w chwili jej zawarcia, zawiadamiając o tym </w:t>
      </w:r>
      <w:r w:rsidR="007B2A54">
        <w:t>Wykonawcę</w:t>
      </w:r>
      <w:r>
        <w:t xml:space="preserve"> na piśmie w terminie jednego miesiąca od powzięcia wiadomości o powyższych okolicznościach.</w:t>
      </w:r>
    </w:p>
    <w:p w:rsidR="00AB4D3C" w:rsidRDefault="00AB4D3C" w:rsidP="00E80646">
      <w:pPr>
        <w:spacing w:after="0"/>
        <w:jc w:val="center"/>
      </w:pPr>
    </w:p>
    <w:p w:rsidR="00CA0FFD" w:rsidRDefault="00CA0FFD" w:rsidP="00CA0FFD">
      <w:pPr>
        <w:spacing w:after="0"/>
        <w:jc w:val="center"/>
      </w:pPr>
      <w:r>
        <w:t>§ 7</w:t>
      </w:r>
    </w:p>
    <w:p w:rsidR="00CA0FFD" w:rsidRDefault="00CA0FFD" w:rsidP="00CA0FFD">
      <w:pPr>
        <w:spacing w:after="0"/>
        <w:jc w:val="both"/>
      </w:pPr>
    </w:p>
    <w:p w:rsidR="00CA0FFD" w:rsidRDefault="00CA0FFD" w:rsidP="00CA0FFD">
      <w:pPr>
        <w:spacing w:after="0"/>
        <w:jc w:val="both"/>
      </w:pPr>
      <w:r>
        <w:t>1. Zleceniodawca zastrzega sobie prawo zmiany istotnych treści umowy w stosunku do treści oferty na podstawie której dokonano wyboru Wykonawcy w przypadku:</w:t>
      </w:r>
    </w:p>
    <w:p w:rsidR="00CA0FFD" w:rsidRDefault="00CA0FFD" w:rsidP="00CA0FFD">
      <w:pPr>
        <w:spacing w:after="0"/>
        <w:jc w:val="both"/>
      </w:pPr>
      <w:r>
        <w:t>a) zmiany powszechnie obowiązujących przepisów prawa, w zakresie mającym wpływ na realizację przedmiotu zamówienia,</w:t>
      </w:r>
    </w:p>
    <w:p w:rsidR="00CA0FFD" w:rsidRDefault="00CA0FFD" w:rsidP="00CA0FFD">
      <w:pPr>
        <w:spacing w:after="0"/>
        <w:jc w:val="both"/>
      </w:pPr>
      <w:r>
        <w:t>b) wystąpienia uzasadnionych zmian w zakresie lub sposobie wykonania przedmiotu zamówienia,</w:t>
      </w:r>
    </w:p>
    <w:p w:rsidR="00CA0FFD" w:rsidRDefault="00CA0FFD" w:rsidP="00CA0FFD">
      <w:pPr>
        <w:spacing w:after="0"/>
        <w:jc w:val="both"/>
      </w:pPr>
      <w:r>
        <w:t xml:space="preserve">c) wystąpienia obiektywnych przyczyn niezależnych od Zamawiającego i Wykonawcy w szczególności w przypadku zmiany lokalizacji Młodzieżowego Centrum i przeniesienie MC do innej miejscowości, w  związku z potrzebami wynikłymi w trakcie realizacji projektu. </w:t>
      </w:r>
    </w:p>
    <w:p w:rsidR="00CA0FFD" w:rsidRDefault="00CA0FFD" w:rsidP="00CA0FFD">
      <w:pPr>
        <w:spacing w:after="0"/>
        <w:jc w:val="both"/>
      </w:pPr>
      <w:r>
        <w:t xml:space="preserve">d) zmian umowy o dofinasowanie projektu zawartej z Instytucją Zarządzającą. </w:t>
      </w:r>
    </w:p>
    <w:p w:rsidR="00CA0FFD" w:rsidRDefault="00CA0FFD" w:rsidP="00CA0FFD">
      <w:pPr>
        <w:spacing w:after="0"/>
        <w:jc w:val="both"/>
      </w:pPr>
      <w:r>
        <w:t>2. Wykonawca może nie wyrazić zgody na zmianę zaproponowaną przez Zleceniodawcę, co skutkowało będzie rozwiązaniem umowy z dniem oznaczonym przez Zleceniodawcę jako data wejścia w życie proponowanej zmiany.</w:t>
      </w:r>
    </w:p>
    <w:p w:rsidR="00CA0FFD" w:rsidRDefault="00CA0FFD" w:rsidP="00E80646">
      <w:pPr>
        <w:spacing w:after="0"/>
        <w:jc w:val="center"/>
      </w:pPr>
    </w:p>
    <w:p w:rsidR="0035726E" w:rsidRDefault="0035726E" w:rsidP="00E80646">
      <w:pPr>
        <w:spacing w:after="0"/>
        <w:jc w:val="center"/>
      </w:pPr>
      <w:bookmarkStart w:id="0" w:name="_GoBack"/>
    </w:p>
    <w:p w:rsidR="0035726E" w:rsidRDefault="0035726E" w:rsidP="00E80646">
      <w:pPr>
        <w:spacing w:after="0"/>
        <w:jc w:val="center"/>
      </w:pPr>
    </w:p>
    <w:bookmarkEnd w:id="0"/>
    <w:p w:rsidR="00192E61" w:rsidRDefault="00CA0FFD" w:rsidP="00E80646">
      <w:pPr>
        <w:spacing w:after="0"/>
        <w:jc w:val="center"/>
      </w:pPr>
      <w:r>
        <w:lastRenderedPageBreak/>
        <w:t>§ 8</w:t>
      </w:r>
    </w:p>
    <w:p w:rsidR="003B16DD" w:rsidRDefault="003B16DD" w:rsidP="00E80646">
      <w:pPr>
        <w:spacing w:after="0"/>
        <w:jc w:val="both"/>
      </w:pPr>
    </w:p>
    <w:p w:rsidR="00FC759D" w:rsidRDefault="00FC759D" w:rsidP="00E80646">
      <w:pPr>
        <w:spacing w:after="0"/>
        <w:jc w:val="both"/>
      </w:pPr>
      <w:r>
        <w:t xml:space="preserve">1. </w:t>
      </w:r>
      <w:r w:rsidR="007B2A54">
        <w:t>Wykonawca</w:t>
      </w:r>
      <w:r>
        <w:t xml:space="preserve"> zobowiązany jest do zachowania tajemnicy danych osobowych uczestników projektu oraz do nie przetwarzania tych danych, z zastrzeżeniem </w:t>
      </w:r>
      <w:r w:rsidR="00CA0FFD">
        <w:t>pkt</w:t>
      </w:r>
      <w:r>
        <w:t>. od 2 do 5.</w:t>
      </w:r>
    </w:p>
    <w:p w:rsidR="00FC759D" w:rsidRDefault="00FC759D" w:rsidP="00E80646">
      <w:pPr>
        <w:spacing w:after="0"/>
        <w:jc w:val="both"/>
      </w:pPr>
      <w:r>
        <w:t xml:space="preserve">2. Dane osobowe mogą być przetwarzane przez </w:t>
      </w:r>
      <w:r w:rsidR="007B2A54">
        <w:t xml:space="preserve"> Wykonawcę</w:t>
      </w:r>
      <w:r>
        <w:t xml:space="preserve"> wyłącznie w celu realizacji niniejszej umowy.</w:t>
      </w:r>
    </w:p>
    <w:p w:rsidR="00FC759D" w:rsidRDefault="00FC759D" w:rsidP="00E80646">
      <w:pPr>
        <w:spacing w:after="0"/>
        <w:jc w:val="both"/>
      </w:pPr>
      <w:r>
        <w:t xml:space="preserve">3. Przetwarzanie danych osobowych przez </w:t>
      </w:r>
      <w:r w:rsidR="007B2A54">
        <w:t>Wykonawcę</w:t>
      </w:r>
      <w:r>
        <w:t xml:space="preserve"> odbywa się na podstawie</w:t>
      </w:r>
      <w:r w:rsidR="00261771">
        <w:t xml:space="preserve"> umowy powierzenia przetwarzania danych osobowych. </w:t>
      </w:r>
    </w:p>
    <w:p w:rsidR="00FC759D" w:rsidRDefault="00FC759D" w:rsidP="00E80646">
      <w:pPr>
        <w:spacing w:after="0"/>
        <w:jc w:val="both"/>
      </w:pPr>
      <w:r>
        <w:t xml:space="preserve">4. </w:t>
      </w:r>
      <w:r w:rsidR="007B2A54">
        <w:t>Wykonawca</w:t>
      </w:r>
      <w:r>
        <w:t xml:space="preserve"> przed rozpoczęciem przetwarzania danych osobowych zobowiązany jest do podpisania oświadczenia o zapoznaniu się z przepisami o ochronie danych osobowych i o zachowaniu poufności. </w:t>
      </w:r>
    </w:p>
    <w:p w:rsidR="00FC759D" w:rsidRDefault="00FC759D" w:rsidP="00E80646">
      <w:pPr>
        <w:spacing w:after="0"/>
        <w:jc w:val="both"/>
      </w:pPr>
      <w:r>
        <w:t xml:space="preserve">5. </w:t>
      </w:r>
      <w:r w:rsidR="007B2A54">
        <w:t>Wykonawca</w:t>
      </w:r>
      <w:r>
        <w:t xml:space="preserve"> nie może powierzyć przetwarzania danych osobowych innym podmiotom bez pisemnej zgody Zleceniodawcy.</w:t>
      </w:r>
    </w:p>
    <w:p w:rsidR="00FC759D" w:rsidRDefault="00FC759D" w:rsidP="00E80646">
      <w:pPr>
        <w:spacing w:after="0"/>
        <w:jc w:val="both"/>
      </w:pPr>
      <w:r>
        <w:t xml:space="preserve">6. </w:t>
      </w:r>
      <w:r w:rsidR="007B2A54">
        <w:t>Wykonawca</w:t>
      </w:r>
      <w:r>
        <w:t xml:space="preserve"> niezwłocznie informuje Zleceniodawcę o:</w:t>
      </w:r>
    </w:p>
    <w:p w:rsidR="00FC759D" w:rsidRDefault="00FC759D" w:rsidP="00E80646">
      <w:pPr>
        <w:spacing w:after="0"/>
        <w:jc w:val="both"/>
      </w:pPr>
      <w:r>
        <w:t>1) wszelkich przypadkach naruszenia tajemnicy danych osobowych lub o ich niewłaściwym użyciu;</w:t>
      </w:r>
    </w:p>
    <w:p w:rsidR="00192E61" w:rsidRDefault="00FC759D" w:rsidP="00E80646">
      <w:pPr>
        <w:spacing w:after="0"/>
        <w:jc w:val="both"/>
      </w:pPr>
      <w:r>
        <w:t>2) 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E80646" w:rsidRDefault="00E80646" w:rsidP="00E80646">
      <w:pPr>
        <w:spacing w:after="0"/>
        <w:jc w:val="center"/>
      </w:pPr>
    </w:p>
    <w:p w:rsidR="00192E61" w:rsidRDefault="00CA0FFD" w:rsidP="00E80646">
      <w:pPr>
        <w:spacing w:after="0"/>
        <w:jc w:val="center"/>
      </w:pPr>
      <w:r>
        <w:t>§ 9</w:t>
      </w:r>
    </w:p>
    <w:p w:rsidR="00E80646" w:rsidRDefault="00E80646" w:rsidP="00E80646">
      <w:pPr>
        <w:spacing w:after="0"/>
        <w:jc w:val="center"/>
      </w:pPr>
    </w:p>
    <w:p w:rsidR="00192E61" w:rsidRDefault="00192E61" w:rsidP="00E80646">
      <w:pPr>
        <w:spacing w:after="0"/>
        <w:jc w:val="both"/>
      </w:pPr>
      <w:r>
        <w:t>1. Strony ustanawiają odpowiedzialność za niewykonanie lub nienależyte wykonanie Umowy w formie kar umownych.</w:t>
      </w:r>
    </w:p>
    <w:p w:rsidR="00192E61" w:rsidRDefault="00192E61" w:rsidP="00E80646">
      <w:pPr>
        <w:spacing w:after="0"/>
        <w:jc w:val="both"/>
      </w:pPr>
      <w:r>
        <w:t xml:space="preserve">2. </w:t>
      </w:r>
      <w:r w:rsidR="007B2A54">
        <w:t>Wykonawca</w:t>
      </w:r>
      <w:r w:rsidR="00F957A7">
        <w:t xml:space="preserve"> zapłaci Zleceniodawcy karę</w:t>
      </w:r>
      <w:r>
        <w:t xml:space="preserve"> umown</w:t>
      </w:r>
      <w:r w:rsidR="00F957A7">
        <w:t>ą</w:t>
      </w:r>
      <w:r>
        <w:t xml:space="preserve"> za </w:t>
      </w:r>
      <w:r w:rsidR="00F957A7">
        <w:t xml:space="preserve">natychmiastowe rozwiązanie umowy </w:t>
      </w:r>
      <w:r>
        <w:t xml:space="preserve">z przyczyn leżących po stronie </w:t>
      </w:r>
      <w:r w:rsidR="007B2A54">
        <w:t>Wykonawcy</w:t>
      </w:r>
      <w:r>
        <w:t xml:space="preserve"> w wysokości 30% </w:t>
      </w:r>
      <w:r w:rsidR="00F957A7">
        <w:t>(słownie: trzydzieści procent)</w:t>
      </w:r>
      <w:r w:rsidR="00062D0B">
        <w:t xml:space="preserve"> </w:t>
      </w:r>
      <w:r w:rsidR="00F957A7">
        <w:t xml:space="preserve">wynagrodzenia należnego </w:t>
      </w:r>
      <w:r w:rsidR="007B2A54">
        <w:t>Wykonawcy</w:t>
      </w:r>
      <w:r w:rsidR="00F957A7">
        <w:t xml:space="preserve"> o którym mowa w </w:t>
      </w:r>
      <w:r w:rsidR="00F957A7">
        <w:rPr>
          <w:rFonts w:cstheme="minorHAnsi"/>
        </w:rPr>
        <w:t>§</w:t>
      </w:r>
      <w:r w:rsidR="00F957A7">
        <w:t xml:space="preserve"> 3 ust. 2 umowy. </w:t>
      </w:r>
    </w:p>
    <w:p w:rsidR="00192E61" w:rsidRDefault="00192E61" w:rsidP="00E80646">
      <w:pPr>
        <w:spacing w:after="0"/>
        <w:jc w:val="both"/>
      </w:pPr>
      <w:r>
        <w:t xml:space="preserve">3. W przypadku nie wykonania lub nieprawidłowego wykonania przez </w:t>
      </w:r>
      <w:r w:rsidR="007B2A54">
        <w:t>Wykonawcę</w:t>
      </w:r>
      <w:r>
        <w:t xml:space="preserve"> zadań, których realizacji podjął się w ramach zleconego przez Zleceniodawcę harmonogramu (np. niezrealizowanie zajęć w terminie z winy </w:t>
      </w:r>
      <w:r w:rsidR="00A30C67">
        <w:t>Wykonawcy</w:t>
      </w:r>
      <w:r>
        <w:t>, skracanie zajęć ustalonych w harmonogramie, powtarzające się zastrzeżenia uczestników odnośnie realizacji zajęć, brak reakcji na pojawiające się problemy związane z realizacją zajęć, itp.), Z</w:t>
      </w:r>
      <w:r w:rsidR="009B15ED">
        <w:t xml:space="preserve">leceniodawca </w:t>
      </w:r>
      <w:r>
        <w:t>może naliczyć karę umowną w wysokości do 100 %</w:t>
      </w:r>
      <w:r w:rsidR="009B15ED">
        <w:t xml:space="preserve"> (słownie: sto procent)</w:t>
      </w:r>
      <w:r>
        <w:t xml:space="preserve"> wynagrodzenia należnego </w:t>
      </w:r>
      <w:r w:rsidR="00A30C67">
        <w:t>Wykonawcy</w:t>
      </w:r>
      <w:r w:rsidR="009B15ED">
        <w:t xml:space="preserve"> </w:t>
      </w:r>
      <w:r w:rsidR="008E093C">
        <w:t>za prowadzenie zajęć, których dotyczą wskazane nieprawidłowości</w:t>
      </w:r>
      <w:r>
        <w:t>.</w:t>
      </w:r>
    </w:p>
    <w:p w:rsidR="00212486" w:rsidRDefault="00212486" w:rsidP="00212486">
      <w:pPr>
        <w:spacing w:after="0"/>
        <w:jc w:val="both"/>
      </w:pPr>
      <w:r>
        <w:t xml:space="preserve">4. W przypadku naliczenia kar umownych o których mowa w pkt. 2 i 3 Zleceniodawca zastrzega sobie prawo do ich potrącenia z wynagrodzenia należnego Wykonawcy, na co Wykonawca wyraża zgodę.  </w:t>
      </w:r>
    </w:p>
    <w:p w:rsidR="008E093C" w:rsidRDefault="00212486" w:rsidP="00E80646">
      <w:pPr>
        <w:spacing w:after="0"/>
        <w:jc w:val="both"/>
      </w:pPr>
      <w:r>
        <w:t>5</w:t>
      </w:r>
      <w:r w:rsidR="008E093C">
        <w:t xml:space="preserve">. Zastosowanie przez Zleceniodawcę kar umownych nie wyłącza dochodzenia naprawienia szkody na zasadach ogólnych. </w:t>
      </w:r>
    </w:p>
    <w:p w:rsidR="00E80646" w:rsidRDefault="00E80646" w:rsidP="00E80646">
      <w:pPr>
        <w:spacing w:after="0"/>
        <w:jc w:val="center"/>
      </w:pPr>
    </w:p>
    <w:p w:rsidR="00192E61" w:rsidRDefault="00212486" w:rsidP="00E80646">
      <w:pPr>
        <w:spacing w:after="0"/>
        <w:jc w:val="center"/>
      </w:pPr>
      <w:r>
        <w:t>§ 10</w:t>
      </w:r>
    </w:p>
    <w:p w:rsidR="00E80646" w:rsidRDefault="00E80646" w:rsidP="00E80646">
      <w:pPr>
        <w:spacing w:after="0"/>
        <w:jc w:val="center"/>
      </w:pPr>
    </w:p>
    <w:p w:rsidR="00192E61" w:rsidRDefault="00192E61" w:rsidP="00AB4D3C">
      <w:pPr>
        <w:spacing w:after="0"/>
        <w:jc w:val="both"/>
      </w:pPr>
      <w:r>
        <w:t>1. Wszelkie spory wynikłe z wykonania niniejszej umowy strony rozwiązywać będą polubownie, a jeśli nie będzie to możliwe, rozstrzygać je będzie sąd powszechny właściwy dla miejsca siedziby Zleceniodawcy.</w:t>
      </w:r>
    </w:p>
    <w:p w:rsidR="00192E61" w:rsidRDefault="00192E61" w:rsidP="00AB4D3C">
      <w:pPr>
        <w:spacing w:after="0"/>
        <w:jc w:val="both"/>
      </w:pPr>
      <w:r>
        <w:lastRenderedPageBreak/>
        <w:t>2. Wszelkie zmiany niniejszej umowy wymagają zgody obu stron wyrażonej pisemnie pod rygorem nieważności takiej zmiany.</w:t>
      </w:r>
    </w:p>
    <w:p w:rsidR="00192E61" w:rsidRDefault="00AB4D3C" w:rsidP="00AB4D3C">
      <w:pPr>
        <w:spacing w:after="0"/>
        <w:jc w:val="both"/>
      </w:pPr>
      <w:r>
        <w:t>3</w:t>
      </w:r>
      <w:r w:rsidR="00192E61">
        <w:t>. W sprawach nieuregulowanych niniejszą umową mają zas</w:t>
      </w:r>
      <w:r w:rsidR="00062D0B">
        <w:t>tosowanie odpowiednie przepisy K</w:t>
      </w:r>
      <w:r w:rsidR="00192E61">
        <w:t>odeksu cywilnego.</w:t>
      </w:r>
    </w:p>
    <w:p w:rsidR="00192E61" w:rsidRDefault="009B15ED" w:rsidP="00AB4D3C">
      <w:pPr>
        <w:spacing w:after="0"/>
        <w:jc w:val="both"/>
      </w:pPr>
      <w:r>
        <w:t>5</w:t>
      </w:r>
      <w:r w:rsidR="00192E61">
        <w:t>. Umowę sporządzono w 2 jednobrzmiących egzemplarzach, po jednym dla każdej ze stron.</w:t>
      </w:r>
    </w:p>
    <w:p w:rsidR="00293850" w:rsidRDefault="00293850" w:rsidP="00192E61"/>
    <w:p w:rsidR="00192E61" w:rsidRDefault="0007586F" w:rsidP="00192E61">
      <w:r>
        <w:t>ZLECENIO</w:t>
      </w:r>
      <w:r w:rsidR="00AB4D3C">
        <w:t xml:space="preserve">DAWCA </w:t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</w:r>
      <w:r w:rsidR="00AB4D3C">
        <w:tab/>
        <w:t xml:space="preserve">    WYKONAWCA</w:t>
      </w:r>
    </w:p>
    <w:p w:rsidR="00192E61" w:rsidRDefault="00192E61" w:rsidP="00192E61">
      <w:r>
        <w:t xml:space="preserve">….……………………………. </w:t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 w:rsidR="0007586F">
        <w:tab/>
      </w:r>
      <w:r>
        <w:t>….…………………………….</w:t>
      </w:r>
    </w:p>
    <w:p w:rsidR="00335BFC" w:rsidRDefault="00335BFC" w:rsidP="00192E61"/>
    <w:sectPr w:rsidR="00335BFC" w:rsidSect="00097CE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2A0" w:rsidRDefault="005A12A0" w:rsidP="00FC731C">
      <w:pPr>
        <w:spacing w:after="0" w:line="240" w:lineRule="auto"/>
      </w:pPr>
      <w:r>
        <w:separator/>
      </w:r>
    </w:p>
  </w:endnote>
  <w:endnote w:type="continuationSeparator" w:id="0">
    <w:p w:rsidR="005A12A0" w:rsidRDefault="005A12A0" w:rsidP="00FC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2A0" w:rsidRDefault="005A12A0" w:rsidP="00FC731C">
      <w:pPr>
        <w:spacing w:after="0" w:line="240" w:lineRule="auto"/>
      </w:pPr>
      <w:r>
        <w:separator/>
      </w:r>
    </w:p>
  </w:footnote>
  <w:footnote w:type="continuationSeparator" w:id="0">
    <w:p w:rsidR="005A12A0" w:rsidRDefault="005A12A0" w:rsidP="00FC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1C" w:rsidRDefault="00CE35A0">
    <w:pPr>
      <w:pStyle w:val="Nagwek"/>
    </w:pPr>
    <w:r>
      <w:rPr>
        <w:noProof/>
        <w:lang w:eastAsia="pl-PL"/>
      </w:rPr>
      <w:drawing>
        <wp:inline distT="0" distB="0" distL="0" distR="0">
          <wp:extent cx="5759450" cy="788496"/>
          <wp:effectExtent l="0" t="0" r="0" b="0"/>
          <wp:docPr id="2" name="Obraz 2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7788"/>
    <w:multiLevelType w:val="hybridMultilevel"/>
    <w:tmpl w:val="D5E6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DD3"/>
    <w:multiLevelType w:val="hybridMultilevel"/>
    <w:tmpl w:val="13A0385A"/>
    <w:lvl w:ilvl="0" w:tplc="619C38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EF5"/>
    <w:rsid w:val="00011B89"/>
    <w:rsid w:val="0001300D"/>
    <w:rsid w:val="00037C28"/>
    <w:rsid w:val="00040888"/>
    <w:rsid w:val="000546C3"/>
    <w:rsid w:val="00062D0B"/>
    <w:rsid w:val="0007586F"/>
    <w:rsid w:val="000928F7"/>
    <w:rsid w:val="00097CE6"/>
    <w:rsid w:val="000B3673"/>
    <w:rsid w:val="000C682C"/>
    <w:rsid w:val="000C6F45"/>
    <w:rsid w:val="000D009F"/>
    <w:rsid w:val="000D34DA"/>
    <w:rsid w:val="00110067"/>
    <w:rsid w:val="00123260"/>
    <w:rsid w:val="001318B7"/>
    <w:rsid w:val="00137C2B"/>
    <w:rsid w:val="0014100F"/>
    <w:rsid w:val="00175CF0"/>
    <w:rsid w:val="001864EB"/>
    <w:rsid w:val="00187D8C"/>
    <w:rsid w:val="00192E61"/>
    <w:rsid w:val="001E48E2"/>
    <w:rsid w:val="001E74D0"/>
    <w:rsid w:val="001F7C36"/>
    <w:rsid w:val="00212486"/>
    <w:rsid w:val="00212FB0"/>
    <w:rsid w:val="00216084"/>
    <w:rsid w:val="0024642E"/>
    <w:rsid w:val="00261771"/>
    <w:rsid w:val="002737C5"/>
    <w:rsid w:val="00275C23"/>
    <w:rsid w:val="00285B22"/>
    <w:rsid w:val="00291B43"/>
    <w:rsid w:val="00293850"/>
    <w:rsid w:val="002C3750"/>
    <w:rsid w:val="002E0C41"/>
    <w:rsid w:val="002F04B5"/>
    <w:rsid w:val="002F58A4"/>
    <w:rsid w:val="003009C1"/>
    <w:rsid w:val="00324BBA"/>
    <w:rsid w:val="00335BFC"/>
    <w:rsid w:val="003429C2"/>
    <w:rsid w:val="0035726E"/>
    <w:rsid w:val="0036057E"/>
    <w:rsid w:val="00361E19"/>
    <w:rsid w:val="0037150B"/>
    <w:rsid w:val="0037771D"/>
    <w:rsid w:val="00387DD4"/>
    <w:rsid w:val="00390E21"/>
    <w:rsid w:val="00397C45"/>
    <w:rsid w:val="003A2613"/>
    <w:rsid w:val="003B16DD"/>
    <w:rsid w:val="003B4922"/>
    <w:rsid w:val="003F0101"/>
    <w:rsid w:val="00412C45"/>
    <w:rsid w:val="0042234F"/>
    <w:rsid w:val="00432D3E"/>
    <w:rsid w:val="0044668F"/>
    <w:rsid w:val="00450792"/>
    <w:rsid w:val="004811BB"/>
    <w:rsid w:val="004B46DF"/>
    <w:rsid w:val="004C7417"/>
    <w:rsid w:val="004F023A"/>
    <w:rsid w:val="004F0449"/>
    <w:rsid w:val="004F4FB0"/>
    <w:rsid w:val="004F734D"/>
    <w:rsid w:val="005453A6"/>
    <w:rsid w:val="00553086"/>
    <w:rsid w:val="0055680C"/>
    <w:rsid w:val="005766D0"/>
    <w:rsid w:val="00581E6E"/>
    <w:rsid w:val="00584430"/>
    <w:rsid w:val="005A12A0"/>
    <w:rsid w:val="005D4504"/>
    <w:rsid w:val="005E0429"/>
    <w:rsid w:val="005F4595"/>
    <w:rsid w:val="006124E2"/>
    <w:rsid w:val="00632E57"/>
    <w:rsid w:val="00651278"/>
    <w:rsid w:val="00664508"/>
    <w:rsid w:val="0066460A"/>
    <w:rsid w:val="006648D7"/>
    <w:rsid w:val="00673551"/>
    <w:rsid w:val="006945BC"/>
    <w:rsid w:val="006D67BE"/>
    <w:rsid w:val="007051B4"/>
    <w:rsid w:val="0073703A"/>
    <w:rsid w:val="00756E45"/>
    <w:rsid w:val="00757CB0"/>
    <w:rsid w:val="00763D93"/>
    <w:rsid w:val="00780DA2"/>
    <w:rsid w:val="007A6824"/>
    <w:rsid w:val="007B2A54"/>
    <w:rsid w:val="007F3693"/>
    <w:rsid w:val="0080070A"/>
    <w:rsid w:val="00810A7E"/>
    <w:rsid w:val="00841DDD"/>
    <w:rsid w:val="00856874"/>
    <w:rsid w:val="00871EC2"/>
    <w:rsid w:val="00884AD7"/>
    <w:rsid w:val="00894C2F"/>
    <w:rsid w:val="00897B62"/>
    <w:rsid w:val="008A336C"/>
    <w:rsid w:val="008B20CC"/>
    <w:rsid w:val="008D0FDF"/>
    <w:rsid w:val="008E093C"/>
    <w:rsid w:val="00915B8F"/>
    <w:rsid w:val="00956FCC"/>
    <w:rsid w:val="009620A7"/>
    <w:rsid w:val="00975C53"/>
    <w:rsid w:val="009776AF"/>
    <w:rsid w:val="009820BC"/>
    <w:rsid w:val="0098369C"/>
    <w:rsid w:val="00994973"/>
    <w:rsid w:val="009A21D4"/>
    <w:rsid w:val="009B15ED"/>
    <w:rsid w:val="009B425F"/>
    <w:rsid w:val="009D6500"/>
    <w:rsid w:val="009E028B"/>
    <w:rsid w:val="009F534B"/>
    <w:rsid w:val="00A30C67"/>
    <w:rsid w:val="00A6386C"/>
    <w:rsid w:val="00A75E9B"/>
    <w:rsid w:val="00A95682"/>
    <w:rsid w:val="00AB4D3C"/>
    <w:rsid w:val="00AB4D88"/>
    <w:rsid w:val="00AE0FB1"/>
    <w:rsid w:val="00AE1E33"/>
    <w:rsid w:val="00AE7E0B"/>
    <w:rsid w:val="00AF0842"/>
    <w:rsid w:val="00B10A35"/>
    <w:rsid w:val="00B1665C"/>
    <w:rsid w:val="00B80CFA"/>
    <w:rsid w:val="00BB591C"/>
    <w:rsid w:val="00BE75CB"/>
    <w:rsid w:val="00BF2197"/>
    <w:rsid w:val="00C316F9"/>
    <w:rsid w:val="00C70068"/>
    <w:rsid w:val="00C7157A"/>
    <w:rsid w:val="00C71A6F"/>
    <w:rsid w:val="00CA0FFD"/>
    <w:rsid w:val="00CA2EF5"/>
    <w:rsid w:val="00CA75EC"/>
    <w:rsid w:val="00CB5732"/>
    <w:rsid w:val="00CE32F6"/>
    <w:rsid w:val="00CE35A0"/>
    <w:rsid w:val="00CF3A77"/>
    <w:rsid w:val="00D00774"/>
    <w:rsid w:val="00D03121"/>
    <w:rsid w:val="00D07307"/>
    <w:rsid w:val="00D1305C"/>
    <w:rsid w:val="00D166C1"/>
    <w:rsid w:val="00D24C45"/>
    <w:rsid w:val="00D271D6"/>
    <w:rsid w:val="00D43313"/>
    <w:rsid w:val="00D43330"/>
    <w:rsid w:val="00D656F6"/>
    <w:rsid w:val="00D67DD1"/>
    <w:rsid w:val="00D853C8"/>
    <w:rsid w:val="00D85E1C"/>
    <w:rsid w:val="00DA0254"/>
    <w:rsid w:val="00DA4B16"/>
    <w:rsid w:val="00DA6DD1"/>
    <w:rsid w:val="00DD14EF"/>
    <w:rsid w:val="00E06574"/>
    <w:rsid w:val="00E178D7"/>
    <w:rsid w:val="00E37147"/>
    <w:rsid w:val="00E75C33"/>
    <w:rsid w:val="00E80646"/>
    <w:rsid w:val="00E83708"/>
    <w:rsid w:val="00EB7C3D"/>
    <w:rsid w:val="00F04E0C"/>
    <w:rsid w:val="00F43C1B"/>
    <w:rsid w:val="00F6608F"/>
    <w:rsid w:val="00F70743"/>
    <w:rsid w:val="00F819BC"/>
    <w:rsid w:val="00F930F8"/>
    <w:rsid w:val="00F957A7"/>
    <w:rsid w:val="00F96E5F"/>
    <w:rsid w:val="00FC731C"/>
    <w:rsid w:val="00FC759D"/>
    <w:rsid w:val="00F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2E6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53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1B89"/>
    <w:rPr>
      <w:color w:val="0000FF" w:themeColor="hyperlink"/>
      <w:u w:val="single"/>
    </w:rPr>
  </w:style>
  <w:style w:type="paragraph" w:customStyle="1" w:styleId="Default">
    <w:name w:val="Default"/>
    <w:rsid w:val="00AF0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31C"/>
  </w:style>
  <w:style w:type="paragraph" w:styleId="Stopka">
    <w:name w:val="footer"/>
    <w:basedOn w:val="Normalny"/>
    <w:link w:val="StopkaZnak"/>
    <w:uiPriority w:val="99"/>
    <w:unhideWhenUsed/>
    <w:rsid w:val="00FC7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31C"/>
  </w:style>
  <w:style w:type="paragraph" w:styleId="Tekstdymka">
    <w:name w:val="Balloon Text"/>
    <w:basedOn w:val="Normalny"/>
    <w:link w:val="TekstdymkaZnak"/>
    <w:uiPriority w:val="99"/>
    <w:semiHidden/>
    <w:unhideWhenUsed/>
    <w:rsid w:val="00FC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3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C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C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C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9061-BBBC-4530-9DB5-5A136F9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Renata Paśniewska</cp:lastModifiedBy>
  <cp:revision>2</cp:revision>
  <cp:lastPrinted>2016-11-15T11:21:00Z</cp:lastPrinted>
  <dcterms:created xsi:type="dcterms:W3CDTF">2016-11-15T16:41:00Z</dcterms:created>
  <dcterms:modified xsi:type="dcterms:W3CDTF">2016-11-15T16:41:00Z</dcterms:modified>
</cp:coreProperties>
</file>